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ind w:left="38" w:right="29" w:firstLine="0"/>
        <w:jc w:val="center"/>
        <w:rPr/>
      </w:pPr>
      <w:r w:rsidDel="00000000" w:rsidR="00000000" w:rsidRPr="00000000">
        <w:rPr>
          <w:rtl w:val="0"/>
        </w:rPr>
        <w:t xml:space="preserve">Título do trabalho em português, espanhol ou inglês</w:t>
      </w:r>
      <w:r w:rsidDel="00000000" w:rsidR="00000000" w:rsidRPr="00000000">
        <w:rPr>
          <w:i w:val="1"/>
          <w:rtl w:val="0"/>
        </w:rPr>
        <w:t xml:space="preserve">, </w:t>
      </w:r>
      <w:r w:rsidDel="00000000" w:rsidR="00000000" w:rsidRPr="00000000">
        <w:rPr>
          <w:rtl w:val="0"/>
        </w:rPr>
        <w:t xml:space="preserve">fonte Negrito, tamanho 12, centralizado.</w:t>
      </w:r>
    </w:p>
    <w:p w:rsidR="00000000" w:rsidDel="00000000" w:rsidP="00000000" w:rsidRDefault="00000000" w:rsidRPr="00000000" w14:paraId="00000003">
      <w:pPr>
        <w:ind w:left="38" w:right="30" w:firstLine="0"/>
        <w:jc w:val="center"/>
        <w:rPr>
          <w:i w:val="1"/>
          <w:sz w:val="24"/>
          <w:szCs w:val="24"/>
        </w:rPr>
      </w:pPr>
      <w:r w:rsidDel="00000000" w:rsidR="00000000" w:rsidRPr="00000000">
        <w:rPr>
          <w:i w:val="1"/>
          <w:sz w:val="24"/>
          <w:szCs w:val="24"/>
          <w:rtl w:val="0"/>
        </w:rPr>
        <w:t xml:space="preserve">Título do Trabalho em Inglês (caso o trabalho não seja submetido no idioma inglês), fonte Arial, tamanho 12, itálico, centralizado.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 w:right="237" w:firstLine="68"/>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utilizar espaço 1,5 e acrescentar os autores (Arial, tamanho 12). Não utilizar maiúsculo em todas as palavras do título. Reserve as maiúsculas apenas para a primeira palavra e para nomes próprios presentes no título</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-787399</wp:posOffset>
                </wp:positionH>
                <wp:positionV relativeFrom="paragraph">
                  <wp:posOffset>139700</wp:posOffset>
                </wp:positionV>
                <wp:extent cx="7330440" cy="624840"/>
                <wp:effectExtent b="0" l="0" r="0" t="0"/>
                <wp:wrapNone/>
                <wp:docPr id="1" name=""/>
                <a:graphic>
                  <a:graphicData uri="http://schemas.microsoft.com/office/word/2010/wordprocessingGroup">
                    <wpg:wgp>
                      <wpg:cNvGrpSpPr/>
                      <wpg:grpSpPr>
                        <a:xfrm>
                          <a:off x="1668075" y="3467575"/>
                          <a:ext cx="7330440" cy="624840"/>
                          <a:chOff x="1668075" y="3467575"/>
                          <a:chExt cx="7355850" cy="624850"/>
                        </a:xfrm>
                      </wpg:grpSpPr>
                      <wpg:grpSp>
                        <wpg:cNvGrpSpPr/>
                        <wpg:grpSpPr>
                          <a:xfrm>
                            <a:off x="1680780" y="3467580"/>
                            <a:ext cx="7330440" cy="624840"/>
                            <a:chOff x="0" y="0"/>
                            <a:chExt cx="7330440" cy="624840"/>
                          </a:xfrm>
                        </wpg:grpSpPr>
                        <wps:wsp>
                          <wps:cNvSpPr/>
                          <wps:cNvPr id="3" name="Shape 3"/>
                          <wps:spPr>
                            <a:xfrm>
                              <a:off x="0" y="0"/>
                              <a:ext cx="7330425" cy="624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240780" y="0"/>
                              <a:ext cx="1089660" cy="6248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ff0000"/>
                                    <w:sz w:val="14"/>
                                    <w:vertAlign w:val="baseline"/>
                                  </w:rPr>
                                  <w:t xml:space="preserve">Não preencher na primeira submissão!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ff0000"/>
                                    <w:sz w:val="14"/>
                                    <w:vertAlign w:val="baseline"/>
                                  </w:rPr>
                                </w:r>
                                <w:r w:rsidDel="00000000" w:rsidR="00000000" w:rsidRPr="00000000">
                                  <w:rPr>
                                    <w:rFonts w:ascii="Arial" w:cs="Arial" w:eastAsia="Arial" w:hAnsi="Arial"/>
                                    <w:b w:val="0"/>
                                    <w:i w:val="1"/>
                                    <w:smallCaps w:val="0"/>
                                    <w:strike w:val="0"/>
                                    <w:color w:val="ff0000"/>
                                    <w:sz w:val="14"/>
                                    <w:vertAlign w:val="baseline"/>
                                  </w:rPr>
                                  <w:t xml:space="preserve">Se o trabalho for aceito, inserir na submissão final.</w:t>
                                </w:r>
                              </w:p>
                            </w:txbxContent>
                          </wps:txbx>
                          <wps:bodyPr anchorCtr="0" anchor="t" bIns="45700" lIns="91425" spcFirstLastPara="1" rIns="91425" wrap="square" tIns="45700">
                            <a:noAutofit/>
                          </wps:bodyPr>
                        </wps:wsp>
                        <wps:wsp>
                          <wps:cNvSpPr/>
                          <wps:cNvPr id="5" name="Shape 5"/>
                          <wps:spPr>
                            <a:xfrm>
                              <a:off x="0" y="30480"/>
                              <a:ext cx="7330440" cy="552450"/>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-787399</wp:posOffset>
                </wp:positionH>
                <wp:positionV relativeFrom="paragraph">
                  <wp:posOffset>139700</wp:posOffset>
                </wp:positionV>
                <wp:extent cx="7330440" cy="62484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330440" cy="624840"/>
                        </a:xfrm>
                        <a:prstGeom prst="rect"/>
                        <a:ln/>
                      </pic:spPr>
                    </pic:pic>
                  </a:graphicData>
                </a:graphic>
              </wp:anchor>
            </w:drawing>
          </mc:Fallback>
        </mc:AlternateContent>
      </w:r>
    </w:p>
    <w:p w:rsidR="00000000" w:rsidDel="00000000" w:rsidP="00000000" w:rsidRDefault="00000000" w:rsidRPr="00000000" w14:paraId="00000006">
      <w:pPr>
        <w:ind w:left="524" w:right="510" w:firstLine="0"/>
        <w:jc w:val="center"/>
        <w:rPr>
          <w:sz w:val="20"/>
          <w:szCs w:val="20"/>
        </w:rPr>
      </w:pPr>
      <w:r w:rsidDel="00000000" w:rsidR="00000000" w:rsidRPr="00000000">
        <w:rPr>
          <w:sz w:val="24"/>
          <w:szCs w:val="24"/>
          <w:rtl w:val="0"/>
        </w:rPr>
        <w:t xml:space="preserve">SOBRENOME, Nome</w:t>
      </w:r>
      <w:r w:rsidDel="00000000" w:rsidR="00000000" w:rsidRPr="00000000">
        <w:rPr>
          <w:sz w:val="26.666666666666668"/>
          <w:szCs w:val="26.666666666666668"/>
          <w:vertAlign w:val="superscript"/>
          <w:rtl w:val="0"/>
        </w:rPr>
        <w:t xml:space="preserve">1</w:t>
      </w:r>
      <w:r w:rsidDel="00000000" w:rsidR="00000000" w:rsidRPr="00000000">
        <w:rPr>
          <w:sz w:val="24"/>
          <w:szCs w:val="24"/>
          <w:rtl w:val="0"/>
        </w:rPr>
        <w:t xml:space="preserve">; SOBRENOME, Nome</w:t>
      </w:r>
      <w:r w:rsidDel="00000000" w:rsidR="00000000" w:rsidRPr="00000000">
        <w:rPr>
          <w:sz w:val="26.666666666666668"/>
          <w:szCs w:val="26.666666666666668"/>
          <w:vertAlign w:val="superscript"/>
          <w:rtl w:val="0"/>
        </w:rPr>
        <w:t xml:space="preserve">2 </w:t>
      </w:r>
      <w:r w:rsidDel="00000000" w:rsidR="00000000" w:rsidRPr="00000000">
        <w:rPr>
          <w:sz w:val="24"/>
          <w:szCs w:val="24"/>
          <w:rtl w:val="0"/>
        </w:rPr>
        <w:t xml:space="preserve">(Arial fonte 12, centralizado) </w:t>
      </w:r>
      <w:r w:rsidDel="00000000" w:rsidR="00000000" w:rsidRPr="00000000">
        <w:rPr>
          <w:sz w:val="21.666666666666668"/>
          <w:szCs w:val="21.666666666666668"/>
          <w:vertAlign w:val="superscript"/>
          <w:rtl w:val="0"/>
        </w:rPr>
        <w:t xml:space="preserve">1 </w:t>
      </w:r>
      <w:r w:rsidDel="00000000" w:rsidR="00000000" w:rsidRPr="00000000">
        <w:rPr>
          <w:sz w:val="20"/>
          <w:szCs w:val="20"/>
          <w:rtl w:val="0"/>
        </w:rPr>
        <w:t xml:space="preserve">Instituição, </w:t>
      </w:r>
      <w:hyperlink r:id="rId7">
        <w:r w:rsidDel="00000000" w:rsidR="00000000" w:rsidRPr="00000000">
          <w:rPr>
            <w:sz w:val="20"/>
            <w:szCs w:val="20"/>
            <w:rtl w:val="0"/>
          </w:rPr>
          <w:t xml:space="preserve">email@provedor.com.br;</w:t>
        </w:r>
      </w:hyperlink>
      <w:r w:rsidDel="00000000" w:rsidR="00000000" w:rsidRPr="00000000">
        <w:rPr>
          <w:sz w:val="20"/>
          <w:szCs w:val="20"/>
          <w:rtl w:val="0"/>
        </w:rPr>
        <w:t xml:space="preserve"> </w:t>
      </w:r>
      <w:r w:rsidDel="00000000" w:rsidR="00000000" w:rsidRPr="00000000">
        <w:rPr>
          <w:sz w:val="21.666666666666668"/>
          <w:szCs w:val="21.666666666666668"/>
          <w:vertAlign w:val="superscript"/>
          <w:rtl w:val="0"/>
        </w:rPr>
        <w:t xml:space="preserve">2 </w:t>
      </w:r>
      <w:r w:rsidDel="00000000" w:rsidR="00000000" w:rsidRPr="00000000">
        <w:rPr>
          <w:sz w:val="20"/>
          <w:szCs w:val="20"/>
          <w:rtl w:val="0"/>
        </w:rPr>
        <w:t xml:space="preserve">Instituição, </w:t>
      </w:r>
      <w:hyperlink r:id="rId8">
        <w:r w:rsidDel="00000000" w:rsidR="00000000" w:rsidRPr="00000000">
          <w:rPr>
            <w:sz w:val="20"/>
            <w:szCs w:val="20"/>
            <w:rtl w:val="0"/>
          </w:rPr>
          <w:t xml:space="preserve">email@provedor.com.br</w:t>
        </w:r>
      </w:hyperlink>
      <w:r w:rsidDel="00000000" w:rsidR="00000000" w:rsidRPr="00000000">
        <w:rPr>
          <w:sz w:val="20"/>
          <w:szCs w:val="20"/>
          <w:rtl w:val="0"/>
        </w:rPr>
        <w:t xml:space="preserve"> (Arial fonte 10, centralizado)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outro item (Arial, tamanho 12). </w:t>
      </w:r>
      <w:r w:rsidDel="00000000" w:rsidR="00000000" w:rsidRPr="00000000">
        <w:rPr>
          <w:rFonts w:ascii="Arial" w:cs="Arial" w:eastAsia="Arial" w:hAnsi="Arial"/>
          <w:b w:val="1"/>
          <w:i w:val="0"/>
          <w:smallCaps w:val="0"/>
          <w:strike w:val="0"/>
          <w:color w:val="0000cc"/>
          <w:sz w:val="24"/>
          <w:szCs w:val="24"/>
          <w:u w:val="none"/>
          <w:shd w:fill="auto" w:val="clear"/>
          <w:vertAlign w:val="baseline"/>
          <w:rtl w:val="0"/>
        </w:rPr>
        <w:t xml:space="preserve">Número máximo de autores: 6</w:t>
      </w: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 (autor principal mais 5 coautores)</w:t>
      </w:r>
      <w:r w:rsidDel="00000000" w:rsidR="00000000" w:rsidRPr="00000000">
        <w:rPr>
          <w:rtl w:val="0"/>
        </w:rPr>
      </w:r>
    </w:p>
    <w:p w:rsidR="00000000" w:rsidDel="00000000" w:rsidP="00000000" w:rsidRDefault="00000000" w:rsidRPr="00000000" w14:paraId="00000008">
      <w:pPr>
        <w:pStyle w:val="Heading1"/>
        <w:spacing w:before="275" w:lineRule="auto"/>
        <w:ind w:left="9" w:firstLine="0"/>
        <w:jc w:val="center"/>
        <w:rPr/>
      </w:pPr>
      <w:r w:rsidDel="00000000" w:rsidR="00000000" w:rsidRPr="00000000">
        <w:rPr>
          <w:rtl w:val="0"/>
        </w:rPr>
        <w:t xml:space="preserve">RELATO DE EXPERIÊNCIA TÉCNICA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outro item (Arial, tamanho 12). Este é o tipo da sua submissão. Não há que escrever nada aqui. Não apagar esta informação.</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ind w:left="8" w:firstLine="0"/>
        <w:jc w:val="center"/>
        <w:rPr/>
      </w:pPr>
      <w:r w:rsidDel="00000000" w:rsidR="00000000" w:rsidRPr="00000000">
        <w:rPr>
          <w:rtl w:val="0"/>
        </w:rPr>
        <w:t xml:space="preserve">Eixo Temático: Inserir o nome do eixo temático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outro item (Arial, tamanho 12).</w:t>
      </w:r>
      <w:r w:rsidDel="00000000" w:rsidR="00000000" w:rsidRPr="00000000">
        <w:rPr>
          <w:rtl w:val="0"/>
        </w:rPr>
      </w:r>
    </w:p>
    <w:p w:rsidR="00000000" w:rsidDel="00000000" w:rsidP="00000000" w:rsidRDefault="00000000" w:rsidRPr="00000000" w14:paraId="0000000D">
      <w:pPr>
        <w:spacing w:before="254" w:line="252.00000000000003" w:lineRule="auto"/>
        <w:ind w:left="22" w:firstLine="0"/>
        <w:rPr>
          <w:b w:val="1"/>
        </w:rPr>
      </w:pPr>
      <w:r w:rsidDel="00000000" w:rsidR="00000000" w:rsidRPr="00000000">
        <w:rPr>
          <w:b w:val="1"/>
          <w:rtl w:val="0"/>
        </w:rPr>
        <w:t xml:space="preserve">Resumo</w:t>
      </w:r>
    </w:p>
    <w:p w:rsidR="00000000" w:rsidDel="00000000" w:rsidP="00000000" w:rsidRDefault="00000000" w:rsidRPr="00000000" w14:paraId="0000000E">
      <w:pPr>
        <w:ind w:left="22" w:right="7" w:firstLine="0"/>
        <w:jc w:val="both"/>
        <w:rPr/>
      </w:pPr>
      <w:r w:rsidDel="00000000" w:rsidR="00000000" w:rsidRPr="00000000">
        <w:rPr>
          <w:rtl w:val="0"/>
        </w:rPr>
        <w:t xml:space="preserve">Resumo de até 1.000 caracteres (com espaços), em fonte Arial, corpo 11pt, normal, com alinhamento justificado e espaçamento simples entre linhas. Os textos devem conter no máximo </w:t>
      </w:r>
      <w:r w:rsidDel="00000000" w:rsidR="00000000" w:rsidRPr="00000000">
        <w:rPr>
          <w:color w:val="0000cc"/>
          <w:sz w:val="24"/>
          <w:szCs w:val="24"/>
          <w:rtl w:val="0"/>
        </w:rPr>
        <w:t xml:space="preserve">6 páginas</w:t>
      </w:r>
      <w:r w:rsidDel="00000000" w:rsidR="00000000" w:rsidRPr="00000000">
        <w:rPr>
          <w:rtl w:val="0"/>
        </w:rPr>
        <w:t xml:space="preserve">, com espaçamento simples entre linhas e alinhamento justificado, sem recuo. O texto deve ser claro e sucinto. Deverá apresentar de forma breve o contexto, os objetivos, desenvolvimento e principais resultados, apontando especialmente para as lições aprendidas na experiência.</w:t>
      </w:r>
    </w:p>
    <w:p w:rsidR="00000000" w:rsidDel="00000000" w:rsidP="00000000" w:rsidRDefault="00000000" w:rsidRPr="00000000" w14:paraId="0000000F">
      <w:pPr>
        <w:ind w:left="23" w:right="8" w:hanging="1.0000000000000009"/>
        <w:jc w:val="both"/>
        <w:rPr/>
      </w:pPr>
      <w:r w:rsidDel="00000000" w:rsidR="00000000" w:rsidRPr="00000000">
        <w:rPr>
          <w:b w:val="1"/>
          <w:rtl w:val="0"/>
        </w:rPr>
        <w:t xml:space="preserve">Palavras-Chave: </w:t>
      </w:r>
      <w:r w:rsidDel="00000000" w:rsidR="00000000" w:rsidRPr="00000000">
        <w:rPr>
          <w:rtl w:val="0"/>
        </w:rPr>
        <w:t xml:space="preserve">De 3 a 5 palavras-chave, necessárias ao sistema de busca e indexação. Não repetir palavras que estejam no título. Separar as Palavras-chave por ponto e vírgula (;) e finalizar com ponto (.).</w:t>
      </w:r>
    </w:p>
    <w:p w:rsidR="00000000" w:rsidDel="00000000" w:rsidP="00000000" w:rsidRDefault="00000000" w:rsidRPr="00000000" w14:paraId="00000010">
      <w:pPr>
        <w:ind w:left="23" w:right="10" w:firstLine="0"/>
        <w:jc w:val="both"/>
        <w:rPr/>
      </w:pPr>
      <w:r w:rsidDel="00000000" w:rsidR="00000000" w:rsidRPr="00000000">
        <w:rPr>
          <w:b w:val="1"/>
          <w:rtl w:val="0"/>
        </w:rPr>
        <w:t xml:space="preserve">Keywords</w:t>
      </w:r>
      <w:r w:rsidDel="00000000" w:rsidR="00000000" w:rsidRPr="00000000">
        <w:rPr>
          <w:rtl w:val="0"/>
        </w:rPr>
        <w:t xml:space="preserve">: Tradução das palavras-chave para o inglês. Fonte Arial, corpo 11pt, com alinhamento justificado e espaçamento simples entre linhas.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outro item (Arial, tamanho 12).</w:t>
      </w:r>
      <w:r w:rsidDel="00000000" w:rsidR="00000000" w:rsidRPr="00000000">
        <w:rPr>
          <w:rtl w:val="0"/>
        </w:rPr>
      </w:r>
    </w:p>
    <w:p w:rsidR="00000000" w:rsidDel="00000000" w:rsidP="00000000" w:rsidRDefault="00000000" w:rsidRPr="00000000" w14:paraId="00000012">
      <w:pPr>
        <w:spacing w:before="254" w:lineRule="auto"/>
        <w:ind w:left="22" w:right="9" w:firstLine="0"/>
        <w:jc w:val="both"/>
        <w:rPr/>
      </w:pPr>
      <w:r w:rsidDel="00000000" w:rsidR="00000000" w:rsidRPr="00000000">
        <w:rPr>
          <w:b w:val="1"/>
          <w:rtl w:val="0"/>
        </w:rPr>
        <w:t xml:space="preserve">Abstract (Opcional)</w:t>
      </w:r>
      <w:r w:rsidDel="00000000" w:rsidR="00000000" w:rsidRPr="00000000">
        <w:rPr>
          <w:rtl w:val="0"/>
        </w:rPr>
        <w:t xml:space="preserve">: Tradução do resumo para o inglês. Máximo de 1.000 caracteres (com espaços), em fonte Arial, corpo 11pt, com alinhamento justificado e espaçamento simples entre linhas.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espaçamento de 1,5 entre linhas para iniciar outro item (Arial, tamanho 12).</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ind w:firstLine="22"/>
        <w:rPr/>
      </w:pPr>
      <w:r w:rsidDel="00000000" w:rsidR="00000000" w:rsidRPr="00000000">
        <w:rPr>
          <w:rtl w:val="0"/>
        </w:rPr>
        <w:t xml:space="preserve">Contexto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Deverá ser informado qual a contribuição da experiência para o eixo temático escolhida, além de localizar onde a experiência aconteceu (comunidade, município, região, estado, país) foi realizada.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Informe também em qual período e com quais objetivos, entre outras informações (como a justificativa para a realização da experiência), relacionadas ao contexto agroecológico em que aconteceu.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espaçamento de 1,5 entre linhas para iniciar outro item (Arial, tamanho 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ind w:firstLine="22"/>
        <w:jc w:val="both"/>
        <w:rPr/>
      </w:pPr>
      <w:r w:rsidDel="00000000" w:rsidR="00000000" w:rsidRPr="00000000">
        <w:rPr>
          <w:rtl w:val="0"/>
        </w:rPr>
        <w:t xml:space="preserve">Descrição da Experiência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Informar quais as metodologias utilizadas e porque estas foram escolhidas. Relatar como a experiência aconteceu. Informar o universo (pessoas, instituições, comunidades) envolvidos/as na experiência e demais dados que venham informar ao leitor a pertinência do relato. Inserir fotos/figuras (no máximo 4), se necessário.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22" w:right="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Figuras (gráficos, mapas, fotos, blocos-diagrama, imagens etc.) devem ser numeradas e inseridas através da função FIGURA (ferramenta do Windows), com resolução de 300 DPI, em dimensão compatível para uma boa visualização em tamanho A4 (retrato ou paisagem), sendo referenciadas no texto. Recomenda-se que os trabalhos que utilizarem programas e serviços de algoritmos e técnicas de Inteligência Artificial (IA) destaquem na metodologia do resumo.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espaçamento de 1,5 entre parágrafos para iniciar outro item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spacing w:before="1" w:lineRule="auto"/>
        <w:ind w:firstLine="22"/>
        <w:rPr/>
      </w:pPr>
      <w:r w:rsidDel="00000000" w:rsidR="00000000" w:rsidRPr="00000000">
        <w:rPr>
          <w:rtl w:val="0"/>
        </w:rPr>
        <w:t xml:space="preserve">Resultados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22" w:right="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Apresentar os principais resultados alcançados. Analisar os resultados apresentados em relação aos objetivos propostos e sua contribuição para a Agroecologia e os contextos em que aconteceram, revelando a importância, os desafios e avanços da experiência.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Lembre-se, não se trata do resumo do trabalho. Aqui cabe tanto a análise, quanto uma discussão dos resultados da experiência.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spacing w:before="1" w:lineRule="auto"/>
        <w:ind w:left="23" w:firstLine="0"/>
        <w:rPr/>
      </w:pPr>
      <w:r w:rsidDel="00000000" w:rsidR="00000000" w:rsidRPr="00000000">
        <w:rPr>
          <w:rtl w:val="0"/>
        </w:rPr>
        <w:t xml:space="preserve">Agradecimentos (opcional)</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para iniciar os parágrafos (Arial, tamanho 12).</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Indicar agências de fomento e órgãos financiadores, assim como apoiadores e colaboradores em questão.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espaçamento de 1,5 entre parágrafos para iniciar outro item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ind w:firstLine="22"/>
        <w:rPr/>
      </w:pPr>
      <w:r w:rsidDel="00000000" w:rsidR="00000000" w:rsidRPr="00000000">
        <w:rPr>
          <w:rtl w:val="0"/>
        </w:rPr>
        <w:t xml:space="preserve">Referências bibliográficas (quando houver)</w:t>
      </w:r>
    </w:p>
    <w:p w:rsidR="00000000" w:rsidDel="00000000" w:rsidP="00000000" w:rsidRDefault="00000000" w:rsidRPr="00000000" w14:paraId="00000037">
      <w:pPr>
        <w:pStyle w:val="Heading1"/>
        <w:ind w:firstLine="2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para iniciar as citações (Arial, tamanho 12). Os primeiros nomes de autoras e autores devem ser escritos por extenso, a fim de que se possa distinguir o gênero destes/as.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Devem incluir apenas as mencionadas no texto e em tabelas, gráficos, fotos ou imagens, aparecendo em ordem alfabética e em letras maiúsculas. A apresentação segue as normas da ABNT – NBR 6023 (2018), conforme exemplos a seguir.</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COMISSÃO DE FERTILIDADE DO SOLO DO ESTADO DE MINAS GERAIS.</w:t>
      </w:r>
    </w:p>
    <w:p w:rsidR="00000000" w:rsidDel="00000000" w:rsidP="00000000" w:rsidRDefault="00000000" w:rsidRPr="00000000" w14:paraId="0000003C">
      <w:pPr>
        <w:pStyle w:val="Heading1"/>
        <w:ind w:firstLine="22"/>
        <w:jc w:val="both"/>
        <w:rPr>
          <w:b w:val="0"/>
          <w:i w:val="1"/>
        </w:rPr>
      </w:pPr>
      <w:r w:rsidDel="00000000" w:rsidR="00000000" w:rsidRPr="00000000">
        <w:rPr>
          <w:rtl w:val="0"/>
        </w:rPr>
        <w:t xml:space="preserve">Recomendações para o uso de corretivos e fertilizantes em Minas Gerais</w:t>
      </w:r>
      <w:r w:rsidDel="00000000" w:rsidR="00000000" w:rsidRPr="00000000">
        <w:rPr>
          <w:b w:val="0"/>
          <w:i w:val="1"/>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Viçosa, MG, 1999. 359 p.</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DAROLT, Moacir 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 dimensões da sustentabilidade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um estudo da agricultura orgânica na região metropolitana de Curitiba, Paraná</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2000. 310 f. Tese (Doutorado em Meio Ambiente e Desenvolvimento) – Universidade Federal de Paraná, Curitiba, 2000.</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MACIEL, Keillany M.; FONSECA, Semilson M. da; SOUZA, Cimone Rozendo de. Circuitos curtos em Natal e Região Metropolitana/RN: uma análise das modalidades e atores sociais. In: CONGRESSO BRASILEIRO DE AGROECOLOGIA, 11., 2019,</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Cristóvão.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Anais eletrônicos...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Cristóvão: Associação Brasileira de Agroecologia, 2019. (Cadernos de Agroecologia, v.15, n. 2, 2020).</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 w:right="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VÁZQUES, Luis L. Desarrollo agroecológico de la adopción de tecnologías y la extensión para la sanidad vegetal en los sistemas agrários de Cuba.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Revista Brasileira de Agroecologia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 3, n. 1, p. 3-12, 2008.</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FERNANDES, José M.; GARCIA, Flávia C.; AMOROZO, Maria C. de M.; SIQUEIRA, Lívia C. de; MAROTTA, Carolina P. B.; CARDOSO, Irene M. Etnobotânica de Leguminosae entre agricultores agroecológicos na Floresta Atlântica, Araponga, Minas Gerais, Brasil. </w:t>
      </w:r>
      <w:r w:rsidDel="00000000" w:rsidR="00000000" w:rsidRPr="00000000">
        <w:rPr>
          <w:rFonts w:ascii="Arial" w:cs="Arial" w:eastAsia="Arial" w:hAnsi="Arial"/>
          <w:b w:val="1"/>
          <w:i w:val="0"/>
          <w:smallCaps w:val="0"/>
          <w:strike w:val="0"/>
          <w:color w:val="212121"/>
          <w:sz w:val="24"/>
          <w:szCs w:val="24"/>
          <w:u w:val="none"/>
          <w:shd w:fill="auto" w:val="clear"/>
          <w:vertAlign w:val="baseline"/>
          <w:rtl w:val="0"/>
        </w:rPr>
        <w:t xml:space="preserve">Rodriguésia, </w:t>
      </w: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[S.L.], v. 65, n. 2, p. 539-554, jun. 2014.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Disponível em: </w:t>
      </w:r>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https://</w:t>
      </w:r>
      <w:hyperlink r:id="rId9">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www.scielo.br/j/rod/a/vshT9PS9SsHSKYd5QqpP9Br/abstract/?lang=pt</w:t>
        </w:r>
      </w:hyperlink>
      <w:r w:rsidDel="00000000" w:rsidR="00000000" w:rsidRPr="00000000">
        <w:rPr>
          <w:rFonts w:ascii="Arial" w:cs="Arial" w:eastAsia="Arial" w:hAnsi="Arial"/>
          <w:b w:val="0"/>
          <w:i w:val="0"/>
          <w:smallCaps w:val="0"/>
          <w:strike w:val="0"/>
          <w:color w:val="1154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01 de junho. 2023.</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footerReference r:id="rId11" w:type="default"/>
      <w:pgSz w:h="16840" w:w="11900" w:orient="portrait"/>
      <w:pgMar w:bottom="1100" w:top="2041" w:left="1418" w:right="1418" w:header="1700.7874015748032"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Style w:val="Heading1"/>
      <w:keepNext w:val="1"/>
      <w:keepLines w:val="1"/>
      <w:widowControl w:val="1"/>
      <w:shd w:fill="ffffff" w:val="clear"/>
      <w:ind w:left="0"/>
      <w:jc w:val="center"/>
      <w:rPr>
        <w:rFonts w:ascii="Lexend" w:cs="Lexend" w:eastAsia="Lexend" w:hAnsi="Lexend"/>
        <w:b w:val="0"/>
        <w:sz w:val="20"/>
        <w:szCs w:val="20"/>
      </w:rPr>
    </w:pPr>
    <w:bookmarkStart w:colFirst="0" w:colLast="0" w:name="_3i07gjt24eqc" w:id="0"/>
    <w:bookmarkEnd w:id="0"/>
    <w:r w:rsidDel="00000000" w:rsidR="00000000" w:rsidRPr="00000000">
      <w:rPr>
        <w:rFonts w:ascii="Lexend" w:cs="Lexend" w:eastAsia="Lexend" w:hAnsi="Lexend"/>
        <w:b w:val="0"/>
        <w:sz w:val="20"/>
        <w:szCs w:val="20"/>
        <w:rtl w:val="0"/>
      </w:rPr>
      <w:t xml:space="preserve">______________________________________________________________</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9918700</wp:posOffset>
              </wp:positionV>
              <wp:extent cx="5692775" cy="12700"/>
              <wp:effectExtent b="0" l="0" r="0" t="0"/>
              <wp:wrapNone/>
              <wp:docPr id="2" name=""/>
              <a:graphic>
                <a:graphicData uri="http://schemas.microsoft.com/office/word/2010/wordprocessingShape">
                  <wps:wsp>
                    <wps:cNvSpPr/>
                    <wps:cNvPr id="6" name="Shape 6"/>
                    <wps:spPr>
                      <a:xfrm>
                        <a:off x="2499613" y="3779365"/>
                        <a:ext cx="5692775" cy="1270"/>
                      </a:xfrm>
                      <a:custGeom>
                        <a:rect b="b" l="l" r="r" t="t"/>
                        <a:pathLst>
                          <a:path extrusionOk="0" h="120000" w="5692775">
                            <a:moveTo>
                              <a:pt x="0" y="0"/>
                            </a:moveTo>
                            <a:lnTo>
                              <a:pt x="569216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9918700</wp:posOffset>
              </wp:positionV>
              <wp:extent cx="5692775" cy="127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9277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9969500</wp:posOffset>
              </wp:positionV>
              <wp:extent cx="5659211" cy="415925"/>
              <wp:effectExtent b="0" l="0" r="0" t="0"/>
              <wp:wrapNone/>
              <wp:docPr id="3" name=""/>
              <a:graphic>
                <a:graphicData uri="http://schemas.microsoft.com/office/word/2010/wordprocessingShape">
                  <wps:wsp>
                    <wps:cNvSpPr/>
                    <wps:cNvPr id="7" name="Shape 7"/>
                    <wps:spPr>
                      <a:xfrm>
                        <a:off x="2521157" y="3576800"/>
                        <a:ext cx="5649686" cy="406400"/>
                      </a:xfrm>
                      <a:prstGeom prst="rect">
                        <a:avLst/>
                      </a:prstGeom>
                      <a:noFill/>
                      <a:ln>
                        <a:noFill/>
                      </a:ln>
                    </wps:spPr>
                    <wps:txbx>
                      <w:txbxContent>
                        <w:p w:rsidR="00000000" w:rsidDel="00000000" w:rsidP="00000000" w:rsidRDefault="00000000" w:rsidRPr="00000000">
                          <w:pPr>
                            <w:spacing w:after="0" w:before="18.99999976158142" w:line="240"/>
                            <w:ind w:left="2717.0001220703125" w:right="17.999999523162842" w:firstLine="18.99999976158142"/>
                            <w:jc w:val="center"/>
                            <w:textDirection w:val="btLr"/>
                          </w:pPr>
                          <w:r w:rsidDel="00000000" w:rsidR="00000000" w:rsidRPr="00000000">
                            <w:rPr>
                              <w:rFonts w:ascii="Arial" w:cs="Arial" w:eastAsia="Arial" w:hAnsi="Arial"/>
                              <w:b w:val="0"/>
                              <w:i w:val="0"/>
                              <w:smallCaps w:val="0"/>
                              <w:strike w:val="0"/>
                              <w:color w:val="000000"/>
                              <w:sz w:val="26"/>
                              <w:vertAlign w:val="baseline"/>
                            </w:rPr>
                            <w:t xml:space="preserve">13º Congresso Brasileiro de Agroecologia, de 15 a 18 de outubro de 2025,</w:t>
                          </w:r>
                        </w:p>
                        <w:p w:rsidR="00000000" w:rsidDel="00000000" w:rsidP="00000000" w:rsidRDefault="00000000" w:rsidRPr="00000000">
                          <w:pPr>
                            <w:spacing w:after="0" w:before="18.99999976158142" w:line="240"/>
                            <w:ind w:left="2717.0001220703125" w:right="17.999999523162842" w:firstLine="18.99999976158142"/>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UNIVASF – Juazeiro, Bahia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9969500</wp:posOffset>
              </wp:positionV>
              <wp:extent cx="5659211" cy="415925"/>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659211" cy="415925"/>
                      </a:xfrm>
                      <a:prstGeom prst="rect"/>
                      <a:ln/>
                    </pic:spPr>
                  </pic:pic>
                </a:graphicData>
              </a:graphic>
            </wp:anchor>
          </w:drawing>
        </mc:Fallback>
      </mc:AlternateContent>
    </w:r>
  </w:p>
  <w:p w:rsidR="00000000" w:rsidDel="00000000" w:rsidP="00000000" w:rsidRDefault="00000000" w:rsidRPr="00000000" w14:paraId="0000004A">
    <w:pPr>
      <w:pStyle w:val="Heading1"/>
      <w:keepNext w:val="1"/>
      <w:keepLines w:val="1"/>
      <w:widowControl w:val="1"/>
      <w:shd w:fill="ffffff" w:val="clear"/>
      <w:ind w:left="0"/>
      <w:jc w:val="center"/>
      <w:rPr>
        <w:b w:val="0"/>
        <w:i w:val="1"/>
        <w:sz w:val="22"/>
        <w:szCs w:val="22"/>
      </w:rPr>
    </w:pPr>
    <w:bookmarkStart w:colFirst="0" w:colLast="0" w:name="_eaac72prca8g" w:id="1"/>
    <w:bookmarkEnd w:id="1"/>
    <w:r w:rsidDel="00000000" w:rsidR="00000000" w:rsidRPr="00000000">
      <w:rPr>
        <w:b w:val="0"/>
        <w:i w:val="1"/>
        <w:sz w:val="22"/>
        <w:szCs w:val="22"/>
        <w:rtl w:val="0"/>
      </w:rPr>
      <w:t xml:space="preserve">Cadernos de Agroecologia – ISSN 2236-7934 - Anais do XIII Congresso Brasileiro de Agroecologia, Juazeiro, Bahia - v. XX, n. 1, 202X</w:t>
    </w:r>
  </w:p>
  <w:p w:rsidR="00000000" w:rsidDel="00000000" w:rsidP="00000000" w:rsidRDefault="00000000" w:rsidRPr="00000000" w14:paraId="0000004B">
    <w:pPr>
      <w:widowControl w:val="1"/>
      <w:spacing w:line="276" w:lineRule="auto"/>
      <w:jc w:val="center"/>
      <w:rPr>
        <w:sz w:val="20"/>
        <w:szCs w:val="20"/>
      </w:rPr>
    </w:pPr>
    <w:r w:rsidDel="00000000" w:rsidR="00000000" w:rsidRPr="00000000">
      <w:rPr>
        <w:rFonts w:ascii="Lexend" w:cs="Lexend" w:eastAsia="Lexend" w:hAnsi="Lexend"/>
      </w:rPr>
      <w:drawing>
        <wp:inline distB="114300" distT="114300" distL="114300" distR="114300">
          <wp:extent cx="2468400" cy="596756"/>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468400" cy="59675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966216</wp:posOffset>
          </wp:positionH>
          <wp:positionV relativeFrom="page">
            <wp:posOffset>179826</wp:posOffset>
          </wp:positionV>
          <wp:extent cx="5608320" cy="1127759"/>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608320" cy="112775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22"/>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9" w:lineRule="auto"/>
      <w:ind w:left="2717" w:right="18" w:hanging="2698"/>
    </w:pPr>
    <w:rPr>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scielo.br/j/rod/a/vshT9PS9SsHSKYd5QqpP9Br/abstract/?lang=pt"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mailto:email@provedor.com.br" TargetMode="External"/><Relationship Id="rId8" Type="http://schemas.openxmlformats.org/officeDocument/2006/relationships/hyperlink" Target="mailto:email@provedor.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2025-04-27T00:00:00Z</vt:lpwstr>
  </property>
  <property fmtid="{D5CDD505-2E9C-101B-9397-08002B2CF9AE}" pid="3" name="Creator">
    <vt:lpwstr>PDFCreator Free 5.3.2</vt:lpwstr>
  </property>
  <property fmtid="{D5CDD505-2E9C-101B-9397-08002B2CF9AE}" pid="4" name="LastSaved">
    <vt:lpwstr>2025-06-05T00:00:00Z</vt:lpwstr>
  </property>
  <property fmtid="{D5CDD505-2E9C-101B-9397-08002B2CF9AE}" pid="5" name="Producer">
    <vt:lpwstr>3-Heights(TM) PDF Security Shell 4.8.25.2 (http://www.pdf-tools.com)</vt:lpwstr>
  </property>
</Properties>
</file>